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51F" w:rsidRPr="009A6C4C" w:rsidRDefault="00C7551F" w:rsidP="009A6C4C">
      <w:pPr>
        <w:spacing w:line="480" w:lineRule="auto"/>
        <w:rPr>
          <w:rFonts w:ascii="Times New Roman" w:hAnsi="Times New Roman" w:cs="Times New Roman"/>
          <w:sz w:val="24"/>
          <w:szCs w:val="24"/>
        </w:rPr>
      </w:pPr>
      <w:bookmarkStart w:id="0" w:name="_GoBack"/>
      <w:bookmarkEnd w:id="0"/>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jc w:val="center"/>
        <w:rPr>
          <w:rFonts w:ascii="Times New Roman" w:hAnsi="Times New Roman" w:cs="Times New Roman"/>
          <w:sz w:val="24"/>
          <w:szCs w:val="24"/>
        </w:rPr>
      </w:pPr>
      <w:r w:rsidRPr="009A6C4C">
        <w:rPr>
          <w:rFonts w:ascii="Times New Roman" w:hAnsi="Times New Roman" w:cs="Times New Roman"/>
          <w:sz w:val="24"/>
          <w:szCs w:val="24"/>
        </w:rPr>
        <w:t>Summary of the Article; Feet on Campus, Heart at Home</w:t>
      </w:r>
    </w:p>
    <w:p w:rsidR="00C7551F" w:rsidRPr="009A6C4C" w:rsidRDefault="00C7551F" w:rsidP="009A6C4C">
      <w:pPr>
        <w:spacing w:line="480" w:lineRule="auto"/>
        <w:jc w:val="center"/>
        <w:rPr>
          <w:rFonts w:ascii="Times New Roman" w:hAnsi="Times New Roman" w:cs="Times New Roman"/>
          <w:sz w:val="24"/>
          <w:szCs w:val="24"/>
        </w:rPr>
      </w:pPr>
      <w:r w:rsidRPr="009A6C4C">
        <w:rPr>
          <w:rFonts w:ascii="Times New Roman" w:hAnsi="Times New Roman" w:cs="Times New Roman"/>
          <w:sz w:val="24"/>
          <w:szCs w:val="24"/>
        </w:rPr>
        <w:t>Name</w:t>
      </w:r>
    </w:p>
    <w:p w:rsidR="00C7551F" w:rsidRPr="009A6C4C" w:rsidRDefault="00C7551F" w:rsidP="009A6C4C">
      <w:pPr>
        <w:spacing w:line="480" w:lineRule="auto"/>
        <w:jc w:val="center"/>
        <w:rPr>
          <w:rFonts w:ascii="Times New Roman" w:hAnsi="Times New Roman" w:cs="Times New Roman"/>
          <w:sz w:val="24"/>
          <w:szCs w:val="24"/>
        </w:rPr>
      </w:pPr>
      <w:r w:rsidRPr="009A6C4C">
        <w:rPr>
          <w:rFonts w:ascii="Times New Roman" w:hAnsi="Times New Roman" w:cs="Times New Roman"/>
          <w:sz w:val="24"/>
          <w:szCs w:val="24"/>
        </w:rPr>
        <w:t>Institution</w:t>
      </w:r>
    </w:p>
    <w:p w:rsidR="00C7551F" w:rsidRPr="009A6C4C" w:rsidRDefault="00C7551F" w:rsidP="009A6C4C">
      <w:pPr>
        <w:spacing w:line="480" w:lineRule="auto"/>
        <w:jc w:val="center"/>
        <w:rPr>
          <w:rFonts w:ascii="Times New Roman" w:hAnsi="Times New Roman" w:cs="Times New Roman"/>
          <w:sz w:val="24"/>
          <w:szCs w:val="24"/>
        </w:rPr>
      </w:pPr>
      <w:r w:rsidRPr="009A6C4C">
        <w:rPr>
          <w:rFonts w:ascii="Times New Roman" w:hAnsi="Times New Roman" w:cs="Times New Roman"/>
          <w:sz w:val="24"/>
          <w:szCs w:val="24"/>
        </w:rPr>
        <w:t>Date</w:t>
      </w:r>
    </w:p>
    <w:p w:rsidR="00C7551F" w:rsidRPr="009A6C4C" w:rsidRDefault="00C7551F" w:rsidP="009A6C4C">
      <w:pPr>
        <w:spacing w:line="480" w:lineRule="auto"/>
        <w:jc w:val="center"/>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C7551F" w:rsidRPr="009A6C4C" w:rsidRDefault="00C7551F" w:rsidP="009A6C4C">
      <w:pPr>
        <w:spacing w:line="480" w:lineRule="auto"/>
        <w:rPr>
          <w:rFonts w:ascii="Times New Roman" w:hAnsi="Times New Roman" w:cs="Times New Roman"/>
          <w:sz w:val="24"/>
          <w:szCs w:val="24"/>
        </w:rPr>
      </w:pPr>
    </w:p>
    <w:p w:rsidR="009A6C4C" w:rsidRDefault="009A6C4C" w:rsidP="009A6C4C">
      <w:pPr>
        <w:spacing w:line="480" w:lineRule="auto"/>
        <w:jc w:val="center"/>
        <w:rPr>
          <w:rFonts w:ascii="Times New Roman" w:hAnsi="Times New Roman" w:cs="Times New Roman"/>
          <w:sz w:val="24"/>
          <w:szCs w:val="24"/>
        </w:rPr>
      </w:pPr>
    </w:p>
    <w:p w:rsidR="00C7551F" w:rsidRPr="009A6C4C" w:rsidRDefault="00C7551F" w:rsidP="009A6C4C">
      <w:pPr>
        <w:spacing w:line="480" w:lineRule="auto"/>
        <w:jc w:val="center"/>
        <w:rPr>
          <w:rFonts w:ascii="Times New Roman" w:hAnsi="Times New Roman" w:cs="Times New Roman"/>
          <w:sz w:val="24"/>
          <w:szCs w:val="24"/>
        </w:rPr>
      </w:pPr>
      <w:r w:rsidRPr="009A6C4C">
        <w:rPr>
          <w:rFonts w:ascii="Times New Roman" w:hAnsi="Times New Roman" w:cs="Times New Roman"/>
          <w:sz w:val="24"/>
          <w:szCs w:val="24"/>
        </w:rPr>
        <w:lastRenderedPageBreak/>
        <w:t>Summary of the Article: Feet on Campus, Heart at Home</w:t>
      </w:r>
    </w:p>
    <w:p w:rsidR="00C7551F" w:rsidRPr="009A6C4C" w:rsidRDefault="00C30E96" w:rsidP="009A6C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w:t>
      </w:r>
      <w:r w:rsidRPr="009A6C4C">
        <w:rPr>
          <w:rFonts w:ascii="Times New Roman" w:hAnsi="Times New Roman" w:cs="Times New Roman"/>
          <w:sz w:val="24"/>
          <w:szCs w:val="24"/>
        </w:rPr>
        <w:t>Feet on Campus, Heart at Home</w:t>
      </w:r>
      <w:r>
        <w:rPr>
          <w:rFonts w:ascii="Times New Roman" w:hAnsi="Times New Roman" w:cs="Times New Roman"/>
          <w:sz w:val="24"/>
          <w:szCs w:val="24"/>
        </w:rPr>
        <w:t>” focuses on the</w:t>
      </w:r>
      <w:r w:rsidR="00C7551F" w:rsidRPr="009A6C4C">
        <w:rPr>
          <w:rFonts w:ascii="Times New Roman" w:hAnsi="Times New Roman" w:cs="Times New Roman"/>
          <w:sz w:val="24"/>
          <w:szCs w:val="24"/>
        </w:rPr>
        <w:t xml:space="preserve"> double life that first-generation college students live. In most cases, families whose students attend college education are always happy and appreciative because they believe that the students will bring light to their families and societies. Ironically, the author states that parents and family members of the first-generation students view their entry into colleges as a br</w:t>
      </w:r>
      <w:r w:rsidR="00EE7CA5">
        <w:rPr>
          <w:rFonts w:ascii="Times New Roman" w:hAnsi="Times New Roman" w:cs="Times New Roman"/>
          <w:sz w:val="24"/>
          <w:szCs w:val="24"/>
        </w:rPr>
        <w:t>eak in the family system (</w:t>
      </w:r>
      <w:r w:rsidR="00C7551F" w:rsidRPr="009A6C4C">
        <w:rPr>
          <w:rFonts w:ascii="Times New Roman" w:hAnsi="Times New Roman" w:cs="Times New Roman"/>
          <w:sz w:val="24"/>
          <w:szCs w:val="24"/>
        </w:rPr>
        <w:t xml:space="preserve">Banks, 2015). According to the article, both religious, family, and community responsibilities are passed through generations. When a family member attends college education, he or she interferes with the system, thereby experiencing an identity shift, which results in the sense of loss. However, many students are not willing to lose their identity in society and hence end up developing double different identities. </w:t>
      </w:r>
      <w:r w:rsidR="00EE7CA5">
        <w:rPr>
          <w:rFonts w:ascii="Times New Roman" w:hAnsi="Times New Roman" w:cs="Times New Roman"/>
          <w:sz w:val="24"/>
          <w:szCs w:val="24"/>
        </w:rPr>
        <w:t>The author notes that, "n</w:t>
      </w:r>
      <w:r w:rsidR="00C7551F" w:rsidRPr="009A6C4C">
        <w:rPr>
          <w:rFonts w:ascii="Times New Roman" w:hAnsi="Times New Roman" w:cs="Times New Roman"/>
          <w:sz w:val="24"/>
          <w:szCs w:val="24"/>
        </w:rPr>
        <w:t>ot prepared for this loss, many first-generation students may come to develop two different identities- one f</w:t>
      </w:r>
      <w:r>
        <w:rPr>
          <w:rFonts w:ascii="Times New Roman" w:hAnsi="Times New Roman" w:cs="Times New Roman"/>
          <w:sz w:val="24"/>
          <w:szCs w:val="24"/>
        </w:rPr>
        <w:t>or home and another for college</w:t>
      </w:r>
      <w:r w:rsidR="00C7551F" w:rsidRPr="009A6C4C">
        <w:rPr>
          <w:rFonts w:ascii="Times New Roman" w:hAnsi="Times New Roman" w:cs="Times New Roman"/>
          <w:sz w:val="24"/>
          <w:szCs w:val="24"/>
        </w:rPr>
        <w:t>"</w:t>
      </w:r>
      <w:r>
        <w:rPr>
          <w:rFonts w:ascii="Times New Roman" w:hAnsi="Times New Roman" w:cs="Times New Roman"/>
          <w:sz w:val="24"/>
          <w:szCs w:val="24"/>
        </w:rPr>
        <w:t>(</w:t>
      </w:r>
      <w:r w:rsidRPr="009A6C4C">
        <w:rPr>
          <w:rFonts w:ascii="Times New Roman" w:hAnsi="Times New Roman" w:cs="Times New Roman"/>
          <w:sz w:val="24"/>
          <w:szCs w:val="24"/>
        </w:rPr>
        <w:t>Banks, 2015)</w:t>
      </w:r>
      <w:r>
        <w:rPr>
          <w:rFonts w:ascii="Times New Roman" w:hAnsi="Times New Roman" w:cs="Times New Roman"/>
          <w:sz w:val="24"/>
          <w:szCs w:val="24"/>
        </w:rPr>
        <w:t>.</w:t>
      </w:r>
      <w:r w:rsidR="00C7551F" w:rsidRPr="009A6C4C">
        <w:rPr>
          <w:rFonts w:ascii="Times New Roman" w:hAnsi="Times New Roman" w:cs="Times New Roman"/>
          <w:sz w:val="24"/>
          <w:szCs w:val="24"/>
        </w:rPr>
        <w:t xml:space="preserve"> First-generation students are driven by their ambition to meet their professional requirements. Additionally, they also view attending college as a way of bringing honor to their families. First-generation students may experience mixed reactions in their quest to pursuing higher education. First, they feel as if attending college is a way of abandoning their families, and secondly, by being different at home and different at school, they may feel as if they d</w:t>
      </w:r>
      <w:r w:rsidR="00EE7CA5">
        <w:rPr>
          <w:rFonts w:ascii="Times New Roman" w:hAnsi="Times New Roman" w:cs="Times New Roman"/>
          <w:sz w:val="24"/>
          <w:szCs w:val="24"/>
        </w:rPr>
        <w:t>on't belong to any place (</w:t>
      </w:r>
      <w:r w:rsidR="00C7551F" w:rsidRPr="009A6C4C">
        <w:rPr>
          <w:rFonts w:ascii="Times New Roman" w:hAnsi="Times New Roman" w:cs="Times New Roman"/>
          <w:sz w:val="24"/>
          <w:szCs w:val="24"/>
        </w:rPr>
        <w:t>Banks, 2015).</w:t>
      </w:r>
    </w:p>
    <w:p w:rsidR="00C7551F" w:rsidRPr="009A6C4C" w:rsidRDefault="00C7551F" w:rsidP="009A6C4C">
      <w:pPr>
        <w:spacing w:line="480" w:lineRule="auto"/>
        <w:ind w:firstLine="720"/>
        <w:rPr>
          <w:rFonts w:ascii="Times New Roman" w:hAnsi="Times New Roman" w:cs="Times New Roman"/>
          <w:sz w:val="24"/>
          <w:szCs w:val="24"/>
        </w:rPr>
      </w:pPr>
      <w:r w:rsidRPr="009A6C4C">
        <w:rPr>
          <w:rFonts w:ascii="Times New Roman" w:hAnsi="Times New Roman" w:cs="Times New Roman"/>
          <w:sz w:val="24"/>
          <w:szCs w:val="24"/>
        </w:rPr>
        <w:t>Moreover, the author acknowledges that life is not always smooth for first-generation students. Such students do not get professional internships, and their parents do not have professional networks; instead, they work in malls during summer. Also, students experience financial constr</w:t>
      </w:r>
      <w:r w:rsidR="00EE7CA5">
        <w:rPr>
          <w:rFonts w:ascii="Times New Roman" w:hAnsi="Times New Roman" w:cs="Times New Roman"/>
          <w:sz w:val="24"/>
          <w:szCs w:val="24"/>
        </w:rPr>
        <w:t xml:space="preserve">aints. Banks (2015), states that, </w:t>
      </w:r>
      <w:r w:rsidRPr="009A6C4C">
        <w:rPr>
          <w:rFonts w:ascii="Times New Roman" w:hAnsi="Times New Roman" w:cs="Times New Roman"/>
          <w:sz w:val="24"/>
          <w:szCs w:val="24"/>
        </w:rPr>
        <w:t>"they can't afford multiple application fees and they are unsure of how to determine a good fit." Stigma is also another problem that ails first-</w:t>
      </w:r>
      <w:r w:rsidRPr="009A6C4C">
        <w:rPr>
          <w:rFonts w:ascii="Times New Roman" w:hAnsi="Times New Roman" w:cs="Times New Roman"/>
          <w:sz w:val="24"/>
          <w:szCs w:val="24"/>
        </w:rPr>
        <w:lastRenderedPageBreak/>
        <w:t>generational students. Fellow students may underestimate their academic ability, achievement, and performance. Students from well-off families may question the first-generation students' right to be on campus. Contrary to the mentioned challenges, some first-generation students go against the odds and take their status as a motivating factor to obtain their degree. Such students excel academically and secure support from first-generation support groups. Despite the ups and downs that first-generation students undergo, there is a way they can be made to feel and deserve to be at their college. Colleges need to offer courses in different formats, like hybrid, on-line and face-to-face, and timings. This will help the students reduce the time taken to complete the degree and also save finances. Furthermore, they can hire former first-generational students to faculty members to advise and mentor the students. If colleges and universities provide the right support to first-generation students, they attain their degrees, re-engineer themselves, and reposition their families for a bright</w:t>
      </w:r>
      <w:r w:rsidR="00EE7CA5">
        <w:rPr>
          <w:rFonts w:ascii="Times New Roman" w:hAnsi="Times New Roman" w:cs="Times New Roman"/>
          <w:sz w:val="24"/>
          <w:szCs w:val="24"/>
        </w:rPr>
        <w:t>er future (</w:t>
      </w:r>
      <w:r w:rsidRPr="009A6C4C">
        <w:rPr>
          <w:rFonts w:ascii="Times New Roman" w:hAnsi="Times New Roman" w:cs="Times New Roman"/>
          <w:sz w:val="24"/>
          <w:szCs w:val="24"/>
        </w:rPr>
        <w:t>Banks, 2015).</w:t>
      </w: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9A6C4C" w:rsidRDefault="009A6C4C" w:rsidP="009A6C4C">
      <w:pPr>
        <w:spacing w:line="480" w:lineRule="auto"/>
        <w:rPr>
          <w:rFonts w:ascii="Times New Roman" w:hAnsi="Times New Roman" w:cs="Times New Roman"/>
          <w:sz w:val="24"/>
          <w:szCs w:val="24"/>
        </w:rPr>
      </w:pPr>
    </w:p>
    <w:p w:rsidR="00C7551F" w:rsidRPr="009A6C4C" w:rsidRDefault="00C7551F" w:rsidP="009A6C4C">
      <w:pPr>
        <w:spacing w:line="480" w:lineRule="auto"/>
        <w:jc w:val="center"/>
        <w:rPr>
          <w:rFonts w:ascii="Times New Roman" w:hAnsi="Times New Roman" w:cs="Times New Roman"/>
          <w:sz w:val="24"/>
          <w:szCs w:val="24"/>
        </w:rPr>
      </w:pPr>
      <w:r w:rsidRPr="009A6C4C">
        <w:rPr>
          <w:rFonts w:ascii="Times New Roman" w:hAnsi="Times New Roman" w:cs="Times New Roman"/>
          <w:sz w:val="24"/>
          <w:szCs w:val="24"/>
        </w:rPr>
        <w:t>Reference</w:t>
      </w:r>
    </w:p>
    <w:p w:rsidR="00C03559" w:rsidRPr="009A6C4C" w:rsidRDefault="00EE7CA5" w:rsidP="009A6C4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Banks, L. (2015). Feet on Campus, Heart at Home.</w:t>
      </w:r>
      <w:r w:rsidR="00C7551F" w:rsidRPr="009A6C4C">
        <w:rPr>
          <w:rFonts w:ascii="Times New Roman" w:hAnsi="Times New Roman" w:cs="Times New Roman"/>
          <w:i/>
          <w:sz w:val="24"/>
          <w:szCs w:val="24"/>
        </w:rPr>
        <w:t>Wheelock College.</w:t>
      </w:r>
    </w:p>
    <w:sectPr w:rsidR="00C03559" w:rsidRPr="009A6C4C" w:rsidSect="00C755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933" w:rsidRDefault="00E86933" w:rsidP="00C7551F">
      <w:pPr>
        <w:spacing w:after="0" w:line="240" w:lineRule="auto"/>
      </w:pPr>
      <w:r>
        <w:separator/>
      </w:r>
    </w:p>
  </w:endnote>
  <w:endnote w:type="continuationSeparator" w:id="1">
    <w:p w:rsidR="00E86933" w:rsidRDefault="00E86933" w:rsidP="00C755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933" w:rsidRDefault="00E86933" w:rsidP="00C7551F">
      <w:pPr>
        <w:spacing w:after="0" w:line="240" w:lineRule="auto"/>
      </w:pPr>
      <w:r>
        <w:separator/>
      </w:r>
    </w:p>
  </w:footnote>
  <w:footnote w:type="continuationSeparator" w:id="1">
    <w:p w:rsidR="00E86933" w:rsidRDefault="00E86933" w:rsidP="00C755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1F" w:rsidRPr="00C7551F" w:rsidRDefault="00C7551F">
    <w:pPr>
      <w:pStyle w:val="Header"/>
      <w:rPr>
        <w:rFonts w:ascii="Times New Roman" w:hAnsi="Times New Roman" w:cs="Times New Roman"/>
        <w:sz w:val="24"/>
        <w:szCs w:val="24"/>
      </w:rPr>
    </w:pPr>
    <w:r w:rsidRPr="00C7551F">
      <w:rPr>
        <w:rFonts w:ascii="Times New Roman" w:hAnsi="Times New Roman" w:cs="Times New Roman"/>
        <w:sz w:val="24"/>
        <w:szCs w:val="24"/>
      </w:rPr>
      <w:t>SUMMARY OF THE ARTICLE; FEET ON CAMPUS, HEART AT HOME</w:t>
    </w:r>
    <w:r w:rsidRPr="00C7551F">
      <w:rPr>
        <w:rFonts w:ascii="Times New Roman" w:hAnsi="Times New Roman" w:cs="Times New Roman"/>
        <w:sz w:val="24"/>
        <w:szCs w:val="24"/>
      </w:rPr>
      <w:tab/>
    </w:r>
    <w:r w:rsidR="0092723C" w:rsidRPr="00C7551F">
      <w:rPr>
        <w:rFonts w:ascii="Times New Roman" w:hAnsi="Times New Roman" w:cs="Times New Roman"/>
        <w:sz w:val="24"/>
        <w:szCs w:val="24"/>
      </w:rPr>
      <w:fldChar w:fldCharType="begin"/>
    </w:r>
    <w:r w:rsidRPr="00C7551F">
      <w:rPr>
        <w:rFonts w:ascii="Times New Roman" w:hAnsi="Times New Roman" w:cs="Times New Roman"/>
        <w:sz w:val="24"/>
        <w:szCs w:val="24"/>
      </w:rPr>
      <w:instrText xml:space="preserve"> PAGE   \* MERGEFORMAT </w:instrText>
    </w:r>
    <w:r w:rsidR="0092723C" w:rsidRPr="00C7551F">
      <w:rPr>
        <w:rFonts w:ascii="Times New Roman" w:hAnsi="Times New Roman" w:cs="Times New Roman"/>
        <w:sz w:val="24"/>
        <w:szCs w:val="24"/>
      </w:rPr>
      <w:fldChar w:fldCharType="separate"/>
    </w:r>
    <w:r w:rsidR="00C30E96">
      <w:rPr>
        <w:rFonts w:ascii="Times New Roman" w:hAnsi="Times New Roman" w:cs="Times New Roman"/>
        <w:noProof/>
        <w:sz w:val="24"/>
        <w:szCs w:val="24"/>
      </w:rPr>
      <w:t>4</w:t>
    </w:r>
    <w:r w:rsidR="0092723C" w:rsidRPr="00C7551F">
      <w:rPr>
        <w:rFonts w:ascii="Times New Roman" w:hAnsi="Times New Roman" w:cs="Times New Roman"/>
        <w:noProof/>
        <w:sz w:val="24"/>
        <w:szCs w:val="24"/>
      </w:rPr>
      <w:fldChar w:fldCharType="end"/>
    </w:r>
  </w:p>
  <w:p w:rsidR="00C7551F" w:rsidRDefault="00C755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1F" w:rsidRPr="00C7551F" w:rsidRDefault="00C7551F">
    <w:pPr>
      <w:pStyle w:val="Header"/>
      <w:rPr>
        <w:rFonts w:ascii="Times New Roman" w:hAnsi="Times New Roman" w:cs="Times New Roman"/>
        <w:sz w:val="24"/>
        <w:szCs w:val="24"/>
      </w:rPr>
    </w:pPr>
    <w:r w:rsidRPr="00C7551F">
      <w:rPr>
        <w:rFonts w:ascii="Times New Roman" w:hAnsi="Times New Roman" w:cs="Times New Roman"/>
        <w:sz w:val="24"/>
        <w:szCs w:val="24"/>
      </w:rPr>
      <w:t>Running head: SUMMARY OF THE ARTICLE; FEET ON CAMPUS, HEART AT HOME</w:t>
    </w:r>
    <w:r w:rsidRPr="00C7551F">
      <w:rPr>
        <w:rFonts w:ascii="Times New Roman" w:hAnsi="Times New Roman" w:cs="Times New Roman"/>
        <w:sz w:val="24"/>
        <w:szCs w:val="24"/>
      </w:rPr>
      <w:tab/>
    </w:r>
    <w:r w:rsidR="0092723C" w:rsidRPr="00C7551F">
      <w:rPr>
        <w:rFonts w:ascii="Times New Roman" w:hAnsi="Times New Roman" w:cs="Times New Roman"/>
        <w:sz w:val="24"/>
        <w:szCs w:val="24"/>
      </w:rPr>
      <w:fldChar w:fldCharType="begin"/>
    </w:r>
    <w:r w:rsidRPr="00C7551F">
      <w:rPr>
        <w:rFonts w:ascii="Times New Roman" w:hAnsi="Times New Roman" w:cs="Times New Roman"/>
        <w:sz w:val="24"/>
        <w:szCs w:val="24"/>
      </w:rPr>
      <w:instrText xml:space="preserve"> PAGE   \* MERGEFORMAT </w:instrText>
    </w:r>
    <w:r w:rsidR="0092723C" w:rsidRPr="00C7551F">
      <w:rPr>
        <w:rFonts w:ascii="Times New Roman" w:hAnsi="Times New Roman" w:cs="Times New Roman"/>
        <w:sz w:val="24"/>
        <w:szCs w:val="24"/>
      </w:rPr>
      <w:fldChar w:fldCharType="separate"/>
    </w:r>
    <w:r w:rsidR="00C30E96">
      <w:rPr>
        <w:rFonts w:ascii="Times New Roman" w:hAnsi="Times New Roman" w:cs="Times New Roman"/>
        <w:noProof/>
        <w:sz w:val="24"/>
        <w:szCs w:val="24"/>
      </w:rPr>
      <w:t>1</w:t>
    </w:r>
    <w:r w:rsidR="0092723C" w:rsidRPr="00C7551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7810"/>
    <w:rsid w:val="00121238"/>
    <w:rsid w:val="00153AE9"/>
    <w:rsid w:val="002B24CE"/>
    <w:rsid w:val="002E5258"/>
    <w:rsid w:val="002E6107"/>
    <w:rsid w:val="00302A6E"/>
    <w:rsid w:val="0041676D"/>
    <w:rsid w:val="00467810"/>
    <w:rsid w:val="00617E7C"/>
    <w:rsid w:val="00670DA9"/>
    <w:rsid w:val="0092723C"/>
    <w:rsid w:val="0095194F"/>
    <w:rsid w:val="009A6C4C"/>
    <w:rsid w:val="00A579CD"/>
    <w:rsid w:val="00BD04A6"/>
    <w:rsid w:val="00C03559"/>
    <w:rsid w:val="00C30E96"/>
    <w:rsid w:val="00C7551F"/>
    <w:rsid w:val="00C9413D"/>
    <w:rsid w:val="00E86933"/>
    <w:rsid w:val="00EE7C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2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51F"/>
  </w:style>
  <w:style w:type="paragraph" w:styleId="Footer">
    <w:name w:val="footer"/>
    <w:basedOn w:val="Normal"/>
    <w:link w:val="FooterChar"/>
    <w:uiPriority w:val="99"/>
    <w:unhideWhenUsed/>
    <w:rsid w:val="00C75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5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2020-02-23T10:31:00Z</dcterms:created>
  <dcterms:modified xsi:type="dcterms:W3CDTF">2020-02-23T10:31:00Z</dcterms:modified>
</cp:coreProperties>
</file>